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475" w14:textId="3B3E9464" w:rsidR="00862B17" w:rsidRDefault="00730C83" w:rsidP="00862B17">
      <w:pPr>
        <w:pStyle w:val="Testopredefinito"/>
        <w:tabs>
          <w:tab w:val="left" w:pos="3009"/>
        </w:tabs>
        <w:rPr>
          <w:rFonts w:ascii="Verdana" w:hAnsi="Verdana" w:cs="Verdana"/>
          <w:sz w:val="20"/>
        </w:rPr>
      </w:pPr>
      <w:r>
        <w:rPr>
          <w:rFonts w:ascii="Verdana" w:hAnsi="Verdana" w:cs="Verdana"/>
          <w:noProof/>
          <w:sz w:val="20"/>
        </w:rPr>
        <w:drawing>
          <wp:anchor distT="0" distB="0" distL="114935" distR="114935" simplePos="0" relativeHeight="251659264" behindDoc="0" locked="0" layoutInCell="1" allowOverlap="1" wp14:anchorId="0FFB590F" wp14:editId="087888FE">
            <wp:simplePos x="0" y="0"/>
            <wp:positionH relativeFrom="margin">
              <wp:posOffset>180975</wp:posOffset>
            </wp:positionH>
            <wp:positionV relativeFrom="paragraph">
              <wp:posOffset>3810</wp:posOffset>
            </wp:positionV>
            <wp:extent cx="1243330" cy="1149350"/>
            <wp:effectExtent l="0" t="0" r="0" b="0"/>
            <wp:wrapSquare wrapText="bothSides"/>
            <wp:docPr id="62039194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11" t="-6" r="-11" b="-6"/>
                    <a:stretch>
                      <a:fillRect/>
                    </a:stretch>
                  </pic:blipFill>
                  <pic:spPr bwMode="auto">
                    <a:xfrm>
                      <a:off x="0" y="0"/>
                      <a:ext cx="1243330" cy="114935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862B17">
        <w:rPr>
          <w:rFonts w:ascii="Verdana" w:hAnsi="Verdana" w:cs="Verdana"/>
          <w:sz w:val="20"/>
        </w:rPr>
        <w:tab/>
      </w:r>
    </w:p>
    <w:p w14:paraId="062BC689" w14:textId="77777777" w:rsidR="00862B17" w:rsidRDefault="00862B17">
      <w:pPr>
        <w:pStyle w:val="Testopredefinito"/>
        <w:jc w:val="right"/>
        <w:rPr>
          <w:rFonts w:ascii="Verdana" w:hAnsi="Verdana" w:cs="Verdana"/>
          <w:sz w:val="20"/>
        </w:rPr>
      </w:pPr>
    </w:p>
    <w:p w14:paraId="487A076E" w14:textId="174E8B31" w:rsidR="00862B17" w:rsidRDefault="00862B17">
      <w:pPr>
        <w:pStyle w:val="Testopredefinito"/>
        <w:jc w:val="right"/>
        <w:rPr>
          <w:rFonts w:ascii="Verdana" w:hAnsi="Verdana" w:cs="Verdana"/>
          <w:sz w:val="20"/>
        </w:rPr>
      </w:pPr>
    </w:p>
    <w:p w14:paraId="06BC920A" w14:textId="77777777" w:rsidR="00862B17" w:rsidRDefault="00862B17">
      <w:pPr>
        <w:pStyle w:val="Testopredefinito"/>
        <w:jc w:val="right"/>
        <w:rPr>
          <w:rFonts w:ascii="Verdana" w:hAnsi="Verdana" w:cs="Verdana"/>
          <w:sz w:val="20"/>
        </w:rPr>
      </w:pPr>
    </w:p>
    <w:p w14:paraId="7800AB3B" w14:textId="77777777" w:rsidR="00862B17" w:rsidRDefault="00862B17">
      <w:pPr>
        <w:pStyle w:val="Testopredefinito"/>
        <w:jc w:val="right"/>
        <w:rPr>
          <w:rFonts w:ascii="Verdana" w:hAnsi="Verdana" w:cs="Verdana"/>
          <w:sz w:val="20"/>
        </w:rPr>
      </w:pPr>
    </w:p>
    <w:p w14:paraId="03B152DF" w14:textId="77777777" w:rsidR="003D15FD" w:rsidRDefault="003D15FD">
      <w:pPr>
        <w:pStyle w:val="Testopredefinito"/>
        <w:jc w:val="right"/>
        <w:rPr>
          <w:rFonts w:ascii="Verdana" w:hAnsi="Verdana" w:cs="Verdana"/>
          <w:sz w:val="20"/>
        </w:rPr>
      </w:pPr>
    </w:p>
    <w:p w14:paraId="3B37567A" w14:textId="77777777" w:rsidR="00730C83" w:rsidRDefault="00730C83" w:rsidP="003D15FD">
      <w:pPr>
        <w:ind w:left="5664" w:firstLine="708"/>
        <w:rPr>
          <w:rFonts w:ascii="Vedana" w:hAnsi="Vedana" w:hint="eastAsia"/>
          <w:b/>
          <w:bCs/>
          <w:sz w:val="20"/>
          <w:szCs w:val="20"/>
        </w:rPr>
      </w:pPr>
    </w:p>
    <w:p w14:paraId="181C8E09" w14:textId="77777777" w:rsidR="00730C83" w:rsidRDefault="00730C83" w:rsidP="003D15FD">
      <w:pPr>
        <w:ind w:left="5664" w:firstLine="708"/>
        <w:rPr>
          <w:rFonts w:ascii="Vedana" w:hAnsi="Vedana" w:hint="eastAsia"/>
          <w:b/>
          <w:bCs/>
          <w:sz w:val="20"/>
          <w:szCs w:val="20"/>
        </w:rPr>
      </w:pPr>
    </w:p>
    <w:p w14:paraId="4DF67F30" w14:textId="113F1514" w:rsidR="003D15FD" w:rsidRDefault="003D15FD" w:rsidP="003D15FD">
      <w:pPr>
        <w:ind w:left="5664" w:firstLine="708"/>
        <w:rPr>
          <w:rFonts w:ascii="Vedana" w:hAnsi="Vedana" w:hint="eastAsia"/>
          <w:b/>
          <w:bCs/>
          <w:sz w:val="20"/>
          <w:szCs w:val="20"/>
        </w:rPr>
      </w:pPr>
      <w:r w:rsidRPr="00EE20BB">
        <w:rPr>
          <w:rFonts w:ascii="Vedana" w:hAnsi="Vedana"/>
          <w:b/>
          <w:bCs/>
          <w:sz w:val="20"/>
          <w:szCs w:val="20"/>
        </w:rPr>
        <w:t xml:space="preserve">Allegato </w:t>
      </w:r>
      <w:r w:rsidR="005D24B5">
        <w:rPr>
          <w:rFonts w:ascii="Vedana" w:hAnsi="Vedana"/>
          <w:b/>
          <w:bCs/>
          <w:sz w:val="20"/>
          <w:szCs w:val="20"/>
        </w:rPr>
        <w:t>F</w:t>
      </w:r>
    </w:p>
    <w:p w14:paraId="0F084591" w14:textId="77777777" w:rsidR="004550CC" w:rsidRPr="00EE20BB" w:rsidRDefault="004550CC" w:rsidP="003D15FD">
      <w:pPr>
        <w:ind w:left="5664" w:firstLine="708"/>
        <w:rPr>
          <w:rFonts w:ascii="Vedana" w:hAnsi="Vedana" w:hint="eastAsia"/>
          <w:b/>
          <w:bCs/>
          <w:sz w:val="20"/>
          <w:szCs w:val="20"/>
        </w:rPr>
      </w:pPr>
    </w:p>
    <w:p w14:paraId="047A432F" w14:textId="77777777" w:rsidR="003D15FD" w:rsidRPr="004550CC" w:rsidRDefault="003D15FD" w:rsidP="003D15FD">
      <w:pPr>
        <w:ind w:left="6372"/>
        <w:rPr>
          <w:rFonts w:ascii="Vedana" w:hAnsi="Vedana" w:hint="eastAsia"/>
          <w:b/>
          <w:bCs/>
          <w:sz w:val="20"/>
          <w:szCs w:val="20"/>
        </w:rPr>
      </w:pPr>
      <w:r w:rsidRPr="004550CC">
        <w:rPr>
          <w:rFonts w:ascii="Vedana" w:hAnsi="Vedana"/>
          <w:b/>
          <w:bCs/>
          <w:sz w:val="20"/>
          <w:szCs w:val="20"/>
        </w:rPr>
        <w:t>All’Ufficio di Piano dell’Ambito di Desio</w:t>
      </w:r>
    </w:p>
    <w:p w14:paraId="57C0E590" w14:textId="77777777" w:rsidR="003E188E" w:rsidRDefault="003D15FD" w:rsidP="003E188E">
      <w:pPr>
        <w:ind w:left="5664" w:firstLine="708"/>
        <w:rPr>
          <w:rFonts w:ascii="Vedana" w:hAnsi="Vedana"/>
          <w:sz w:val="20"/>
          <w:szCs w:val="20"/>
        </w:rPr>
      </w:pPr>
      <w:r w:rsidRPr="00EE20BB">
        <w:rPr>
          <w:rFonts w:ascii="Vedana" w:hAnsi="Vedana"/>
          <w:sz w:val="20"/>
          <w:szCs w:val="20"/>
        </w:rPr>
        <w:t>c/o Comune di Desio</w:t>
      </w:r>
    </w:p>
    <w:p w14:paraId="4E65F41F" w14:textId="3148FA8E" w:rsidR="003D15FD" w:rsidRPr="003E188E" w:rsidRDefault="003D15FD" w:rsidP="003E188E">
      <w:pPr>
        <w:ind w:left="5664" w:firstLine="708"/>
        <w:rPr>
          <w:rFonts w:ascii="Vedana" w:hAnsi="Vedana"/>
          <w:sz w:val="20"/>
          <w:szCs w:val="20"/>
        </w:rPr>
      </w:pPr>
      <w:r w:rsidRPr="00EE20BB">
        <w:rPr>
          <w:rFonts w:ascii="Vedana" w:hAnsi="Vedana"/>
          <w:sz w:val="20"/>
        </w:rPr>
        <w:t>Piazza Giovanni Paolo II, 20832 Desio</w:t>
      </w:r>
    </w:p>
    <w:p w14:paraId="67233D60" w14:textId="77777777" w:rsidR="003D15FD" w:rsidRDefault="003D15FD">
      <w:pPr>
        <w:pStyle w:val="Testopredefinito"/>
        <w:jc w:val="right"/>
        <w:rPr>
          <w:rFonts w:ascii="Verdana" w:hAnsi="Verdana" w:cs="Verdana"/>
          <w:sz w:val="20"/>
        </w:rPr>
      </w:pPr>
    </w:p>
    <w:p w14:paraId="7C8C535F" w14:textId="77777777" w:rsidR="00D53F83" w:rsidRDefault="00D53F83">
      <w:pPr>
        <w:pStyle w:val="Standard"/>
        <w:jc w:val="both"/>
        <w:rPr>
          <w:rFonts w:ascii="Verdana" w:hAnsi="Verdana" w:cs="Verdana"/>
          <w:sz w:val="20"/>
          <w:szCs w:val="20"/>
          <w:shd w:val="clear" w:color="auto" w:fill="FFFF00"/>
        </w:rPr>
      </w:pPr>
    </w:p>
    <w:p w14:paraId="7C8C5360" w14:textId="5BC4FDEB" w:rsidR="00D53F83" w:rsidRDefault="00895DF9">
      <w:pPr>
        <w:pStyle w:val="Standard"/>
        <w:spacing w:line="312" w:lineRule="auto"/>
        <w:jc w:val="both"/>
        <w:rPr>
          <w:rFonts w:ascii="Verdana" w:hAnsi="Verdana" w:cs="Verdana"/>
          <w:b/>
          <w:sz w:val="20"/>
          <w:szCs w:val="20"/>
        </w:rPr>
      </w:pPr>
      <w:r>
        <w:rPr>
          <w:rFonts w:ascii="Verdana" w:hAnsi="Verdana" w:cs="Verdana"/>
          <w:b/>
          <w:sz w:val="20"/>
          <w:szCs w:val="20"/>
        </w:rPr>
        <w:t>Oggetto: Comunicazione tracciabilità dei flussi finanziari ai sensi dell’art.3 della Legge n. 136/2010 modificato dall’art.7 comma 1 lett. a della Legge di conversione n.217/2010 del Decreto</w:t>
      </w:r>
      <w:r w:rsidR="00F1711B">
        <w:rPr>
          <w:rFonts w:ascii="Verdana" w:hAnsi="Verdana" w:cs="Verdana"/>
          <w:b/>
          <w:sz w:val="20"/>
          <w:szCs w:val="20"/>
        </w:rPr>
        <w:t>-</w:t>
      </w:r>
      <w:r>
        <w:rPr>
          <w:rFonts w:ascii="Verdana" w:hAnsi="Verdana" w:cs="Verdana"/>
          <w:b/>
          <w:sz w:val="20"/>
          <w:szCs w:val="20"/>
        </w:rPr>
        <w:t xml:space="preserve"> Legge n. 187/2010</w:t>
      </w:r>
    </w:p>
    <w:p w14:paraId="7C8C5361" w14:textId="77777777" w:rsidR="00D53F83" w:rsidRDefault="00D53F83">
      <w:pPr>
        <w:pStyle w:val="Standard"/>
        <w:spacing w:line="312" w:lineRule="auto"/>
        <w:rPr>
          <w:rFonts w:ascii="Verdana" w:hAnsi="Verdana" w:cs="Verdana"/>
          <w:sz w:val="20"/>
          <w:szCs w:val="20"/>
        </w:rPr>
      </w:pPr>
    </w:p>
    <w:tbl>
      <w:tblPr>
        <w:tblW w:w="9690" w:type="dxa"/>
        <w:tblLayout w:type="fixed"/>
        <w:tblCellMar>
          <w:left w:w="10" w:type="dxa"/>
          <w:right w:w="10" w:type="dxa"/>
        </w:tblCellMar>
        <w:tblLook w:val="0000" w:firstRow="0" w:lastRow="0" w:firstColumn="0" w:lastColumn="0" w:noHBand="0" w:noVBand="0"/>
      </w:tblPr>
      <w:tblGrid>
        <w:gridCol w:w="9690"/>
      </w:tblGrid>
      <w:tr w:rsidR="00D53F83" w14:paraId="7C8C5363" w14:textId="77777777">
        <w:tc>
          <w:tcPr>
            <w:tcW w:w="9690"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62" w14:textId="77777777" w:rsidR="00D53F83" w:rsidRDefault="00895DF9">
            <w:pPr>
              <w:pStyle w:val="Standard"/>
              <w:spacing w:line="312" w:lineRule="auto"/>
            </w:pPr>
            <w:r>
              <w:rPr>
                <w:rFonts w:ascii="Verdana" w:hAnsi="Verdana" w:cs="Verdana"/>
                <w:sz w:val="20"/>
                <w:szCs w:val="20"/>
              </w:rPr>
              <w:t xml:space="preserve">Il sottoscritto </w:t>
            </w:r>
            <w:r>
              <w:rPr>
                <w:rFonts w:ascii="Verdana" w:hAnsi="Verdana" w:cs="Verdana"/>
                <w:b/>
                <w:sz w:val="20"/>
                <w:szCs w:val="20"/>
              </w:rPr>
              <w:t xml:space="preserve"> </w:t>
            </w:r>
          </w:p>
        </w:tc>
      </w:tr>
      <w:tr w:rsidR="00D53F83" w14:paraId="7C8C5365" w14:textId="77777777">
        <w:tc>
          <w:tcPr>
            <w:tcW w:w="9690"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64"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 xml:space="preserve">nato a  </w:t>
            </w:r>
          </w:p>
        </w:tc>
      </w:tr>
      <w:tr w:rsidR="00D53F83" w14:paraId="7C8C5367" w14:textId="77777777">
        <w:tc>
          <w:tcPr>
            <w:tcW w:w="9690"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66" w14:textId="77777777" w:rsidR="00D53F83" w:rsidRDefault="00895DF9">
            <w:pPr>
              <w:pStyle w:val="Standard"/>
              <w:spacing w:line="312" w:lineRule="auto"/>
            </w:pPr>
            <w:r>
              <w:rPr>
                <w:rFonts w:ascii="Verdana" w:hAnsi="Verdana" w:cs="Verdana"/>
                <w:sz w:val="20"/>
                <w:szCs w:val="20"/>
              </w:rPr>
              <w:t xml:space="preserve">e residente in                       Via  </w:t>
            </w:r>
            <w:r>
              <w:rPr>
                <w:rFonts w:ascii="Verdana" w:hAnsi="Verdana" w:cs="Verdana"/>
                <w:b/>
                <w:sz w:val="20"/>
                <w:szCs w:val="20"/>
              </w:rPr>
              <w:t xml:space="preserve"> </w:t>
            </w:r>
            <w:r>
              <w:rPr>
                <w:rFonts w:ascii="Verdana" w:hAnsi="Verdana" w:cs="Verdana"/>
                <w:sz w:val="20"/>
                <w:szCs w:val="20"/>
              </w:rPr>
              <w:t xml:space="preserve">                                                    </w:t>
            </w:r>
          </w:p>
        </w:tc>
      </w:tr>
      <w:tr w:rsidR="00D53F83" w14:paraId="7C8C5369" w14:textId="77777777">
        <w:tc>
          <w:tcPr>
            <w:tcW w:w="9690"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68"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 xml:space="preserve">in qualità                                   della  </w:t>
            </w:r>
          </w:p>
        </w:tc>
      </w:tr>
      <w:tr w:rsidR="00D53F83" w14:paraId="7C8C536B" w14:textId="77777777">
        <w:trPr>
          <w:trHeight w:val="154"/>
        </w:trPr>
        <w:tc>
          <w:tcPr>
            <w:tcW w:w="9690"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6A"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 xml:space="preserve">con sede in                                          Via                                                     </w:t>
            </w:r>
          </w:p>
        </w:tc>
      </w:tr>
      <w:tr w:rsidR="00D53F83" w14:paraId="7C8C536D" w14:textId="77777777">
        <w:tc>
          <w:tcPr>
            <w:tcW w:w="9690"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6C" w14:textId="77777777" w:rsidR="00D53F83" w:rsidRDefault="00895DF9">
            <w:pPr>
              <w:pStyle w:val="Standard"/>
              <w:spacing w:line="312" w:lineRule="auto"/>
            </w:pPr>
            <w:r>
              <w:rPr>
                <w:rFonts w:ascii="Verdana" w:hAnsi="Verdana" w:cs="Verdana"/>
                <w:sz w:val="20"/>
                <w:szCs w:val="20"/>
              </w:rPr>
              <w:t xml:space="preserve">tel.    </w:t>
            </w:r>
            <w:r>
              <w:rPr>
                <w:rFonts w:ascii="Verdana" w:hAnsi="Verdana" w:cs="Verdana"/>
                <w:b/>
                <w:sz w:val="20"/>
                <w:szCs w:val="20"/>
              </w:rPr>
              <w:t xml:space="preserve">                  </w:t>
            </w:r>
            <w:r>
              <w:rPr>
                <w:rFonts w:ascii="Verdana" w:hAnsi="Verdana" w:cs="Verdana"/>
                <w:sz w:val="20"/>
                <w:szCs w:val="20"/>
              </w:rPr>
              <w:t xml:space="preserve">               </w:t>
            </w:r>
            <w:proofErr w:type="gramStart"/>
            <w:r>
              <w:rPr>
                <w:rFonts w:ascii="Verdana" w:hAnsi="Verdana" w:cs="Verdana"/>
                <w:sz w:val="20"/>
                <w:szCs w:val="20"/>
              </w:rPr>
              <w:t>Email</w:t>
            </w:r>
            <w:proofErr w:type="gramEnd"/>
            <w:r>
              <w:rPr>
                <w:rFonts w:ascii="Verdana" w:hAnsi="Verdana" w:cs="Verdana"/>
                <w:sz w:val="20"/>
                <w:szCs w:val="20"/>
              </w:rPr>
              <w:t xml:space="preserve">   </w:t>
            </w:r>
          </w:p>
        </w:tc>
      </w:tr>
      <w:tr w:rsidR="00D53F83" w14:paraId="7C8C5370" w14:textId="77777777">
        <w:tc>
          <w:tcPr>
            <w:tcW w:w="9690"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C536E" w14:textId="77777777" w:rsidR="00D53F83" w:rsidRDefault="00895DF9">
            <w:pPr>
              <w:pStyle w:val="Pidipagina"/>
              <w:spacing w:line="312" w:lineRule="auto"/>
              <w:rPr>
                <w:rFonts w:ascii="Verdana" w:hAnsi="Verdana" w:cs="Verdana"/>
                <w:b/>
                <w:sz w:val="20"/>
                <w:szCs w:val="20"/>
              </w:rPr>
            </w:pPr>
            <w:r>
              <w:rPr>
                <w:rFonts w:ascii="Verdana" w:hAnsi="Verdana" w:cs="Verdana"/>
                <w:b/>
                <w:sz w:val="20"/>
                <w:szCs w:val="20"/>
              </w:rPr>
              <w:t>CF                                                       e P.IVA</w:t>
            </w:r>
          </w:p>
          <w:p w14:paraId="7C8C536F" w14:textId="77777777" w:rsidR="00D53F83" w:rsidRDefault="00D53F83">
            <w:pPr>
              <w:pStyle w:val="Standard"/>
              <w:spacing w:line="312" w:lineRule="auto"/>
              <w:rPr>
                <w:rFonts w:ascii="Verdana" w:hAnsi="Verdana" w:cs="Verdana"/>
                <w:b/>
                <w:sz w:val="20"/>
                <w:szCs w:val="20"/>
              </w:rPr>
            </w:pPr>
          </w:p>
        </w:tc>
      </w:tr>
    </w:tbl>
    <w:p w14:paraId="7C8C5371" w14:textId="77777777" w:rsidR="00D53F83" w:rsidRDefault="00D53F83">
      <w:pPr>
        <w:pStyle w:val="Standard"/>
        <w:spacing w:line="312" w:lineRule="auto"/>
        <w:rPr>
          <w:rFonts w:ascii="Verdana" w:hAnsi="Verdana" w:cs="Verdana"/>
          <w:sz w:val="20"/>
          <w:szCs w:val="20"/>
        </w:rPr>
      </w:pPr>
    </w:p>
    <w:p w14:paraId="7C8C5372"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consapevole delle responsabilità penali in caso di dichiarazioni non corrispondenti al vero (art. 76 D.P.R. n. 445/2000),</w:t>
      </w:r>
    </w:p>
    <w:p w14:paraId="7C8C5373" w14:textId="77777777" w:rsidR="00D53F83" w:rsidRDefault="00D53F83">
      <w:pPr>
        <w:pStyle w:val="Standard"/>
        <w:spacing w:line="312" w:lineRule="auto"/>
        <w:rPr>
          <w:rFonts w:ascii="Verdana" w:hAnsi="Verdana" w:cs="Verdana"/>
          <w:sz w:val="20"/>
          <w:szCs w:val="20"/>
        </w:rPr>
      </w:pPr>
    </w:p>
    <w:p w14:paraId="7C8C5374" w14:textId="77777777" w:rsidR="00D53F83" w:rsidRDefault="00895DF9">
      <w:pPr>
        <w:pStyle w:val="Standard"/>
        <w:spacing w:line="312" w:lineRule="auto"/>
        <w:jc w:val="center"/>
        <w:rPr>
          <w:rFonts w:ascii="Verdana" w:hAnsi="Verdana" w:cs="Verdana"/>
          <w:sz w:val="20"/>
          <w:szCs w:val="20"/>
        </w:rPr>
      </w:pPr>
      <w:r>
        <w:rPr>
          <w:rFonts w:ascii="Verdana" w:hAnsi="Verdana" w:cs="Verdana"/>
          <w:sz w:val="20"/>
          <w:szCs w:val="20"/>
        </w:rPr>
        <w:t>COMUNICA</w:t>
      </w:r>
    </w:p>
    <w:p w14:paraId="7C8C5375" w14:textId="77777777" w:rsidR="00D53F83" w:rsidRDefault="00D53F83">
      <w:pPr>
        <w:pStyle w:val="Standard"/>
        <w:spacing w:line="312" w:lineRule="auto"/>
        <w:rPr>
          <w:rFonts w:ascii="Verdana" w:hAnsi="Verdana" w:cs="Verdana"/>
          <w:sz w:val="20"/>
          <w:szCs w:val="20"/>
        </w:rPr>
      </w:pPr>
    </w:p>
    <w:p w14:paraId="7C8C5376" w14:textId="382FB388" w:rsidR="00D53F83" w:rsidRDefault="00895DF9">
      <w:pPr>
        <w:pStyle w:val="Standard"/>
        <w:spacing w:line="312" w:lineRule="auto"/>
        <w:rPr>
          <w:rFonts w:ascii="Verdana" w:hAnsi="Verdana" w:cs="Verdana"/>
          <w:sz w:val="20"/>
          <w:szCs w:val="20"/>
        </w:rPr>
      </w:pPr>
      <w:r>
        <w:rPr>
          <w:rFonts w:ascii="Verdana" w:hAnsi="Verdana" w:cs="Verdana"/>
          <w:sz w:val="20"/>
          <w:szCs w:val="20"/>
        </w:rPr>
        <w:t xml:space="preserve">Ai sensi dell’art. 3 della Legge n. 136/2010 modificato dall’art.7 comma 1 lettera </w:t>
      </w:r>
      <w:r w:rsidR="00D45FCB">
        <w:rPr>
          <w:rFonts w:ascii="Verdana" w:hAnsi="Verdana" w:cs="Verdana"/>
          <w:sz w:val="20"/>
          <w:szCs w:val="20"/>
        </w:rPr>
        <w:t>A</w:t>
      </w:r>
      <w:r>
        <w:rPr>
          <w:rFonts w:ascii="Verdana" w:hAnsi="Verdana" w:cs="Verdana"/>
          <w:sz w:val="20"/>
          <w:szCs w:val="20"/>
        </w:rPr>
        <w:t xml:space="preserve"> della Legge di conversione n. 217/2010 del Decreto</w:t>
      </w:r>
      <w:r w:rsidR="00D45FCB">
        <w:rPr>
          <w:rFonts w:ascii="Verdana" w:hAnsi="Verdana" w:cs="Verdana"/>
          <w:sz w:val="20"/>
          <w:szCs w:val="20"/>
        </w:rPr>
        <w:t xml:space="preserve">- </w:t>
      </w:r>
      <w:r>
        <w:rPr>
          <w:rFonts w:ascii="Verdana" w:hAnsi="Verdana" w:cs="Verdana"/>
          <w:sz w:val="20"/>
          <w:szCs w:val="20"/>
        </w:rPr>
        <w:t>Legge n.187/2010 che in merito all’iniziativa:</w:t>
      </w:r>
    </w:p>
    <w:p w14:paraId="7C8C5377" w14:textId="77777777" w:rsidR="00D53F83" w:rsidRDefault="00D53F83">
      <w:pPr>
        <w:pStyle w:val="Standard"/>
        <w:spacing w:line="312" w:lineRule="auto"/>
        <w:rPr>
          <w:rFonts w:ascii="Verdana" w:hAnsi="Verdana" w:cs="Verdana"/>
          <w:sz w:val="20"/>
          <w:szCs w:val="20"/>
        </w:rPr>
      </w:pPr>
    </w:p>
    <w:tbl>
      <w:tblPr>
        <w:tblW w:w="9690" w:type="dxa"/>
        <w:tblLayout w:type="fixed"/>
        <w:tblCellMar>
          <w:left w:w="10" w:type="dxa"/>
          <w:right w:w="10" w:type="dxa"/>
        </w:tblCellMar>
        <w:tblLook w:val="0000" w:firstRow="0" w:lastRow="0" w:firstColumn="0" w:lastColumn="0" w:noHBand="0" w:noVBand="0"/>
      </w:tblPr>
      <w:tblGrid>
        <w:gridCol w:w="9690"/>
      </w:tblGrid>
      <w:tr w:rsidR="00D53F83" w14:paraId="7C8C5379" w14:textId="77777777">
        <w:tc>
          <w:tcPr>
            <w:tcW w:w="9690"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78" w14:textId="60F15A11" w:rsidR="00D53F83" w:rsidRDefault="00895DF9">
            <w:pPr>
              <w:pStyle w:val="Standard"/>
              <w:spacing w:line="312" w:lineRule="auto"/>
            </w:pPr>
            <w:r>
              <w:rPr>
                <w:rFonts w:ascii="Verdana" w:eastAsia="Verdana" w:hAnsi="Verdana" w:cs="Verdana"/>
                <w:b/>
                <w:sz w:val="20"/>
                <w:szCs w:val="20"/>
              </w:rPr>
              <w:t xml:space="preserve"> </w:t>
            </w:r>
            <w:r>
              <w:rPr>
                <w:rFonts w:ascii="Verdana" w:eastAsia="Calibri" w:hAnsi="Verdana" w:cs="Verdana"/>
                <w:b/>
                <w:sz w:val="20"/>
                <w:szCs w:val="20"/>
              </w:rPr>
              <w:t xml:space="preserve">FONDO SOCIALE REGIONALE </w:t>
            </w:r>
            <w:r>
              <w:rPr>
                <w:rFonts w:ascii="Verdana" w:eastAsia="Calibri" w:hAnsi="Verdana" w:cs="Verdana"/>
                <w:b/>
                <w:bCs/>
                <w:sz w:val="20"/>
                <w:szCs w:val="20"/>
              </w:rPr>
              <w:t xml:space="preserve">D.G.R. </w:t>
            </w:r>
            <w:r>
              <w:rPr>
                <w:rFonts w:ascii="verdana, sans-serif" w:eastAsia="Calibri" w:hAnsi="verdana, sans-serif" w:cs="Verdana"/>
                <w:b/>
                <w:bCs/>
                <w:color w:val="000000"/>
                <w:sz w:val="21"/>
                <w:szCs w:val="20"/>
              </w:rPr>
              <w:t>XII/</w:t>
            </w:r>
            <w:r w:rsidR="00794734">
              <w:rPr>
                <w:rFonts w:ascii="verdana, sans-serif" w:eastAsia="Calibri" w:hAnsi="verdana, sans-serif" w:cs="Verdana"/>
                <w:b/>
                <w:bCs/>
                <w:color w:val="000000"/>
                <w:sz w:val="21"/>
                <w:szCs w:val="20"/>
              </w:rPr>
              <w:t>4793</w:t>
            </w:r>
            <w:r w:rsidR="00801AC3">
              <w:rPr>
                <w:rFonts w:ascii="verdana, sans-serif" w:eastAsia="Calibri" w:hAnsi="verdana, sans-serif" w:cs="Verdana"/>
                <w:b/>
                <w:bCs/>
                <w:color w:val="000000"/>
                <w:sz w:val="21"/>
                <w:szCs w:val="20"/>
              </w:rPr>
              <w:t xml:space="preserve"> DEL 28/07/2025</w:t>
            </w:r>
          </w:p>
        </w:tc>
      </w:tr>
      <w:tr w:rsidR="00D53F83" w14:paraId="7C8C537B" w14:textId="77777777">
        <w:tc>
          <w:tcPr>
            <w:tcW w:w="9690"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7A" w14:textId="77777777" w:rsidR="00D53F83" w:rsidRDefault="00D53F83">
            <w:pPr>
              <w:pStyle w:val="Standard"/>
              <w:snapToGrid w:val="0"/>
              <w:spacing w:line="312" w:lineRule="auto"/>
              <w:rPr>
                <w:rFonts w:ascii="Verdana" w:hAnsi="Verdana" w:cs="Verdana"/>
                <w:b/>
                <w:sz w:val="20"/>
                <w:szCs w:val="20"/>
              </w:rPr>
            </w:pPr>
          </w:p>
        </w:tc>
      </w:tr>
      <w:tr w:rsidR="00D53F83" w14:paraId="7C8C537D" w14:textId="77777777">
        <w:tc>
          <w:tcPr>
            <w:tcW w:w="9690"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C537C" w14:textId="77777777" w:rsidR="00D53F83" w:rsidRDefault="00D53F83">
            <w:pPr>
              <w:pStyle w:val="Standard"/>
              <w:snapToGrid w:val="0"/>
              <w:spacing w:line="312" w:lineRule="auto"/>
              <w:rPr>
                <w:rFonts w:ascii="Verdana" w:hAnsi="Verdana" w:cs="Verdana"/>
                <w:b/>
                <w:sz w:val="20"/>
                <w:szCs w:val="20"/>
              </w:rPr>
            </w:pPr>
          </w:p>
        </w:tc>
      </w:tr>
    </w:tbl>
    <w:p w14:paraId="7C8C537E" w14:textId="77777777" w:rsidR="00D53F83" w:rsidRDefault="00D53F83">
      <w:pPr>
        <w:pStyle w:val="Standard"/>
        <w:spacing w:line="312" w:lineRule="auto"/>
        <w:rPr>
          <w:rFonts w:ascii="Verdana" w:hAnsi="Verdana" w:cs="Verdana"/>
          <w:sz w:val="20"/>
          <w:szCs w:val="20"/>
        </w:rPr>
      </w:pPr>
    </w:p>
    <w:p w14:paraId="7C8C537F"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al fine di poter assolvere agli obblighi sulla tracciabilità dei movimenti finanziari in relazione ai pagamenti corrispondenti alle varie fasi di esecuzione della prestazione stessa</w:t>
      </w:r>
    </w:p>
    <w:p w14:paraId="7C8C5380" w14:textId="77777777" w:rsidR="00D53F83" w:rsidRDefault="00895DF9">
      <w:pPr>
        <w:pStyle w:val="Standard"/>
        <w:spacing w:line="312" w:lineRule="auto"/>
        <w:rPr>
          <w:rFonts w:ascii="Verdana" w:eastAsia="Verdana" w:hAnsi="Verdana" w:cs="Verdana"/>
          <w:sz w:val="20"/>
          <w:szCs w:val="20"/>
        </w:rPr>
      </w:pPr>
      <w:r>
        <w:rPr>
          <w:rFonts w:ascii="Verdana" w:eastAsia="Verdana" w:hAnsi="Verdana" w:cs="Verdana"/>
          <w:sz w:val="20"/>
          <w:szCs w:val="20"/>
        </w:rPr>
        <w:t xml:space="preserve"> </w:t>
      </w:r>
    </w:p>
    <w:p w14:paraId="7C8C5381"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Il conto Bancario/Postale dedicato in via esclusiva/non esclusiva alle commesse pubbliche sul quale effettuare i pagamenti delle forniture e/o prestazioni di servizi è il seguente:</w:t>
      </w:r>
    </w:p>
    <w:tbl>
      <w:tblPr>
        <w:tblW w:w="9690" w:type="dxa"/>
        <w:tblLayout w:type="fixed"/>
        <w:tblCellMar>
          <w:left w:w="10" w:type="dxa"/>
          <w:right w:w="10" w:type="dxa"/>
        </w:tblCellMar>
        <w:tblLook w:val="0000" w:firstRow="0" w:lastRow="0" w:firstColumn="0" w:lastColumn="0" w:noHBand="0" w:noVBand="0"/>
      </w:tblPr>
      <w:tblGrid>
        <w:gridCol w:w="9690"/>
      </w:tblGrid>
      <w:tr w:rsidR="00D53F83" w14:paraId="7C8C5383" w14:textId="77777777">
        <w:tc>
          <w:tcPr>
            <w:tcW w:w="9690"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82" w14:textId="77777777" w:rsidR="00D53F83" w:rsidRDefault="00895DF9">
            <w:pPr>
              <w:pStyle w:val="Standard"/>
              <w:spacing w:line="312" w:lineRule="auto"/>
            </w:pPr>
            <w:r>
              <w:rPr>
                <w:rFonts w:ascii="Verdana" w:hAnsi="Verdana" w:cs="Verdana"/>
                <w:sz w:val="20"/>
                <w:szCs w:val="20"/>
              </w:rPr>
              <w:t xml:space="preserve">Banca/Posta        </w:t>
            </w:r>
            <w:r>
              <w:rPr>
                <w:rFonts w:ascii="Verdana" w:hAnsi="Verdana" w:cs="Verdana"/>
                <w:b/>
                <w:sz w:val="20"/>
                <w:szCs w:val="20"/>
              </w:rPr>
              <w:t xml:space="preserve"> </w:t>
            </w:r>
            <w:r>
              <w:rPr>
                <w:rFonts w:ascii="Verdana" w:hAnsi="Verdana" w:cs="Verdana"/>
                <w:sz w:val="20"/>
                <w:szCs w:val="20"/>
              </w:rPr>
              <w:t xml:space="preserve">                                       Sede/Agenzia di </w:t>
            </w:r>
            <w:r>
              <w:rPr>
                <w:rFonts w:ascii="Verdana" w:hAnsi="Verdana" w:cs="Verdana"/>
                <w:b/>
                <w:sz w:val="20"/>
                <w:szCs w:val="20"/>
              </w:rPr>
              <w:t xml:space="preserve"> </w:t>
            </w:r>
          </w:p>
        </w:tc>
      </w:tr>
      <w:tr w:rsidR="00D53F83" w14:paraId="7C8C5385" w14:textId="77777777">
        <w:tc>
          <w:tcPr>
            <w:tcW w:w="9690"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84"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 xml:space="preserve">Intestato  </w:t>
            </w:r>
          </w:p>
        </w:tc>
      </w:tr>
      <w:tr w:rsidR="00D53F83" w14:paraId="7C8C5387" w14:textId="77777777">
        <w:tc>
          <w:tcPr>
            <w:tcW w:w="9690"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C5386" w14:textId="77777777" w:rsidR="00D53F83" w:rsidRDefault="00895DF9">
            <w:pPr>
              <w:pStyle w:val="Standard"/>
              <w:spacing w:line="312" w:lineRule="auto"/>
            </w:pPr>
            <w:r>
              <w:rPr>
                <w:rFonts w:ascii="Verdana" w:hAnsi="Verdana" w:cs="Verdana"/>
                <w:sz w:val="20"/>
                <w:szCs w:val="20"/>
              </w:rPr>
              <w:lastRenderedPageBreak/>
              <w:t xml:space="preserve">Codice IBAN </w:t>
            </w:r>
            <w:r>
              <w:rPr>
                <w:rFonts w:ascii="Verdana" w:hAnsi="Verdana" w:cs="Verdana"/>
                <w:b/>
                <w:sz w:val="20"/>
                <w:szCs w:val="20"/>
              </w:rPr>
              <w:t xml:space="preserve"> </w:t>
            </w:r>
          </w:p>
        </w:tc>
      </w:tr>
    </w:tbl>
    <w:p w14:paraId="7C8C5388" w14:textId="77777777" w:rsidR="00D53F83" w:rsidRDefault="00D53F83">
      <w:pPr>
        <w:pStyle w:val="Standard"/>
        <w:spacing w:line="312" w:lineRule="auto"/>
        <w:rPr>
          <w:rFonts w:ascii="Verdana" w:hAnsi="Verdana" w:cs="Verdana"/>
          <w:sz w:val="20"/>
          <w:szCs w:val="20"/>
        </w:rPr>
      </w:pPr>
    </w:p>
    <w:p w14:paraId="7C8C5389"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Che la/e persona/e delegata/e a effettuare operazioni sul c/c su esposto è/sono:</w:t>
      </w:r>
    </w:p>
    <w:p w14:paraId="7C8C538A" w14:textId="77777777" w:rsidR="00D53F83" w:rsidRDefault="00D53F83">
      <w:pPr>
        <w:pStyle w:val="Standard"/>
        <w:spacing w:line="312" w:lineRule="auto"/>
        <w:rPr>
          <w:rFonts w:ascii="Verdana" w:hAnsi="Verdana" w:cs="Verdana"/>
          <w:sz w:val="20"/>
          <w:szCs w:val="20"/>
        </w:rPr>
      </w:pPr>
    </w:p>
    <w:tbl>
      <w:tblPr>
        <w:tblW w:w="9798" w:type="dxa"/>
        <w:tblInd w:w="-118" w:type="dxa"/>
        <w:tblLayout w:type="fixed"/>
        <w:tblCellMar>
          <w:left w:w="10" w:type="dxa"/>
          <w:right w:w="10" w:type="dxa"/>
        </w:tblCellMar>
        <w:tblLook w:val="0000" w:firstRow="0" w:lastRow="0" w:firstColumn="0" w:lastColumn="0" w:noHBand="0" w:noVBand="0"/>
      </w:tblPr>
      <w:tblGrid>
        <w:gridCol w:w="9798"/>
      </w:tblGrid>
      <w:tr w:rsidR="00D53F83" w14:paraId="7C8C538C" w14:textId="77777777">
        <w:tc>
          <w:tcPr>
            <w:tcW w:w="9798"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8B" w14:textId="77777777" w:rsidR="00D53F83" w:rsidRDefault="00895DF9">
            <w:pPr>
              <w:pStyle w:val="Standard"/>
              <w:spacing w:line="312" w:lineRule="auto"/>
            </w:pPr>
            <w:r>
              <w:rPr>
                <w:rFonts w:ascii="Verdana" w:hAnsi="Verdana" w:cs="Verdana"/>
                <w:sz w:val="20"/>
                <w:szCs w:val="20"/>
              </w:rPr>
              <w:t xml:space="preserve">Cognome e nome  </w:t>
            </w:r>
            <w:r>
              <w:rPr>
                <w:rFonts w:ascii="Verdana" w:hAnsi="Verdana" w:cs="Verdana"/>
                <w:b/>
                <w:sz w:val="20"/>
                <w:szCs w:val="20"/>
              </w:rPr>
              <w:t xml:space="preserve">                    </w:t>
            </w:r>
            <w:r>
              <w:rPr>
                <w:rFonts w:ascii="Verdana" w:hAnsi="Verdana" w:cs="Verdana"/>
                <w:sz w:val="20"/>
                <w:szCs w:val="20"/>
              </w:rPr>
              <w:t xml:space="preserve">   Nato a                         il</w:t>
            </w:r>
          </w:p>
        </w:tc>
      </w:tr>
      <w:tr w:rsidR="00D53F83" w14:paraId="7C8C538E" w14:textId="77777777">
        <w:tc>
          <w:tcPr>
            <w:tcW w:w="9798"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8D"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Codice Fiscale</w:t>
            </w:r>
          </w:p>
        </w:tc>
      </w:tr>
      <w:tr w:rsidR="00D53F83" w14:paraId="7C8C5390" w14:textId="77777777">
        <w:tc>
          <w:tcPr>
            <w:tcW w:w="9798"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C538F"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 xml:space="preserve">Carica  </w:t>
            </w:r>
          </w:p>
        </w:tc>
      </w:tr>
    </w:tbl>
    <w:p w14:paraId="7C8C5391" w14:textId="77777777" w:rsidR="00D53F83" w:rsidRDefault="00D53F83">
      <w:pPr>
        <w:pStyle w:val="Standard"/>
        <w:spacing w:line="312" w:lineRule="auto"/>
        <w:rPr>
          <w:rFonts w:ascii="Verdana" w:hAnsi="Verdana" w:cs="Verdana"/>
          <w:sz w:val="20"/>
          <w:szCs w:val="20"/>
        </w:rPr>
      </w:pPr>
    </w:p>
    <w:tbl>
      <w:tblPr>
        <w:tblW w:w="9798" w:type="dxa"/>
        <w:tblInd w:w="-118" w:type="dxa"/>
        <w:tblLayout w:type="fixed"/>
        <w:tblCellMar>
          <w:left w:w="10" w:type="dxa"/>
          <w:right w:w="10" w:type="dxa"/>
        </w:tblCellMar>
        <w:tblLook w:val="0000" w:firstRow="0" w:lastRow="0" w:firstColumn="0" w:lastColumn="0" w:noHBand="0" w:noVBand="0"/>
      </w:tblPr>
      <w:tblGrid>
        <w:gridCol w:w="9798"/>
      </w:tblGrid>
      <w:tr w:rsidR="00D53F83" w14:paraId="7C8C5393" w14:textId="77777777">
        <w:tc>
          <w:tcPr>
            <w:tcW w:w="9798"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92"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 xml:space="preserve">Cognome e nome                                          Nato a                     </w:t>
            </w:r>
            <w:proofErr w:type="gramStart"/>
            <w:r>
              <w:rPr>
                <w:rFonts w:ascii="Verdana" w:hAnsi="Verdana" w:cs="Verdana"/>
                <w:sz w:val="20"/>
                <w:szCs w:val="20"/>
              </w:rPr>
              <w:t xml:space="preserve">   (prov.   </w:t>
            </w:r>
            <w:proofErr w:type="gramEnd"/>
            <w:r>
              <w:rPr>
                <w:rFonts w:ascii="Verdana" w:hAnsi="Verdana" w:cs="Verdana"/>
                <w:sz w:val="20"/>
                <w:szCs w:val="20"/>
              </w:rPr>
              <w:t xml:space="preserve"> </w:t>
            </w:r>
            <w:proofErr w:type="gramStart"/>
            <w:r>
              <w:rPr>
                <w:rFonts w:ascii="Verdana" w:hAnsi="Verdana" w:cs="Verdana"/>
                <w:sz w:val="20"/>
                <w:szCs w:val="20"/>
              </w:rPr>
              <w:t xml:space="preserve">  )</w:t>
            </w:r>
            <w:proofErr w:type="gramEnd"/>
            <w:r>
              <w:rPr>
                <w:rFonts w:ascii="Verdana" w:hAnsi="Verdana" w:cs="Verdana"/>
                <w:sz w:val="20"/>
                <w:szCs w:val="20"/>
              </w:rPr>
              <w:t xml:space="preserve"> il</w:t>
            </w:r>
          </w:p>
        </w:tc>
      </w:tr>
      <w:tr w:rsidR="00D53F83" w14:paraId="7C8C5395" w14:textId="77777777">
        <w:tc>
          <w:tcPr>
            <w:tcW w:w="9798"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7C8C5394"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Codice Fiscale</w:t>
            </w:r>
          </w:p>
        </w:tc>
      </w:tr>
      <w:tr w:rsidR="00D53F83" w14:paraId="7C8C5397" w14:textId="77777777">
        <w:tc>
          <w:tcPr>
            <w:tcW w:w="9798"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C5396" w14:textId="77777777" w:rsidR="00D53F83" w:rsidRDefault="00895DF9">
            <w:pPr>
              <w:pStyle w:val="Standard"/>
              <w:spacing w:line="312" w:lineRule="auto"/>
              <w:rPr>
                <w:rFonts w:ascii="Verdana" w:hAnsi="Verdana" w:cs="Verdana"/>
                <w:sz w:val="20"/>
                <w:szCs w:val="20"/>
              </w:rPr>
            </w:pPr>
            <w:r>
              <w:rPr>
                <w:rFonts w:ascii="Verdana" w:hAnsi="Verdana" w:cs="Verdana"/>
                <w:sz w:val="20"/>
                <w:szCs w:val="20"/>
              </w:rPr>
              <w:t>Carica</w:t>
            </w:r>
          </w:p>
        </w:tc>
      </w:tr>
    </w:tbl>
    <w:p w14:paraId="7C8C5398" w14:textId="77777777" w:rsidR="00D53F83" w:rsidRDefault="00D53F83">
      <w:pPr>
        <w:pStyle w:val="Standard"/>
        <w:spacing w:line="312" w:lineRule="auto"/>
        <w:rPr>
          <w:rFonts w:ascii="Verdana" w:hAnsi="Verdana" w:cs="Verdana"/>
          <w:sz w:val="20"/>
          <w:szCs w:val="20"/>
        </w:rPr>
      </w:pPr>
    </w:p>
    <w:p w14:paraId="7C8C5399" w14:textId="77777777" w:rsidR="00D53F83" w:rsidRDefault="00D53F83">
      <w:pPr>
        <w:pStyle w:val="Standard"/>
        <w:spacing w:line="312" w:lineRule="auto"/>
        <w:rPr>
          <w:rFonts w:ascii="Verdana" w:hAnsi="Verdana" w:cs="Verdana"/>
          <w:sz w:val="20"/>
          <w:szCs w:val="20"/>
        </w:rPr>
      </w:pPr>
    </w:p>
    <w:p w14:paraId="7C8C539A" w14:textId="77777777" w:rsidR="00D53F83" w:rsidRDefault="00895DF9">
      <w:pPr>
        <w:pStyle w:val="Standard"/>
        <w:spacing w:line="312" w:lineRule="auto"/>
        <w:jc w:val="both"/>
        <w:rPr>
          <w:rFonts w:ascii="Verdana" w:hAnsi="Verdana" w:cs="Verdana"/>
          <w:sz w:val="20"/>
          <w:szCs w:val="20"/>
        </w:rPr>
      </w:pPr>
      <w:r>
        <w:rPr>
          <w:rFonts w:ascii="Verdana" w:hAnsi="Verdana" w:cs="Verdana"/>
          <w:sz w:val="20"/>
          <w:szCs w:val="20"/>
        </w:rPr>
        <w:t>Dichiara che tali elementi informativi di cui all’art. 3 comma 7 della Legge n. 136/2010 sono comunicati entro sette giorni dall’accensione del conto corrente dedicato o, nel caso di conti correnti già esistenti, dalla loro prima utilizzazione in operazioni finanziarie relative ad una commessa pubblica. Consapevoli che in caso di omessa, tardiva o incompleta comunicazione degli elementi informativi si applicheranno le sanzioni previste dall’art. 6 della Legge n. 136/2010.</w:t>
      </w:r>
    </w:p>
    <w:p w14:paraId="7C8C539B" w14:textId="77777777" w:rsidR="00D53F83" w:rsidRDefault="00895DF9">
      <w:pPr>
        <w:pStyle w:val="Standard"/>
        <w:spacing w:line="312" w:lineRule="auto"/>
        <w:jc w:val="both"/>
        <w:rPr>
          <w:rFonts w:ascii="Verdana" w:hAnsi="Verdana" w:cs="Verdana"/>
          <w:sz w:val="20"/>
          <w:szCs w:val="20"/>
        </w:rPr>
      </w:pPr>
      <w:r>
        <w:rPr>
          <w:rFonts w:ascii="Verdana" w:hAnsi="Verdana" w:cs="Verdana"/>
          <w:sz w:val="20"/>
          <w:szCs w:val="20"/>
        </w:rPr>
        <w:t>Dichiara, altresì, di essere informato, ai sensi e per gli effetti di cui all’art. 10 della Legge n. 196/2003 e successive modificazioni ed integrazioni, che i dati personali raccolti saranno trattati, anche con strumenti informatici, esclusivamente nell’ambito del procedimento per il quale la presente dichiarazione viene resa.</w:t>
      </w:r>
    </w:p>
    <w:p w14:paraId="7C8C539C" w14:textId="77777777" w:rsidR="00D53F83" w:rsidRDefault="00D53F83">
      <w:pPr>
        <w:pStyle w:val="Standard"/>
        <w:spacing w:line="312" w:lineRule="auto"/>
        <w:rPr>
          <w:rFonts w:ascii="Verdana" w:hAnsi="Verdana" w:cs="Verdana"/>
          <w:sz w:val="20"/>
          <w:szCs w:val="20"/>
        </w:rPr>
      </w:pPr>
    </w:p>
    <w:p w14:paraId="7C8C539D" w14:textId="77777777" w:rsidR="00D53F83" w:rsidRDefault="00D53F83">
      <w:pPr>
        <w:pStyle w:val="Standard"/>
        <w:spacing w:line="312" w:lineRule="auto"/>
        <w:rPr>
          <w:rFonts w:ascii="Verdana" w:hAnsi="Verdana" w:cs="Verdana"/>
          <w:sz w:val="20"/>
          <w:szCs w:val="20"/>
        </w:rPr>
      </w:pPr>
    </w:p>
    <w:p w14:paraId="7C8C539E" w14:textId="77777777" w:rsidR="00D53F83" w:rsidRDefault="00D53F83">
      <w:pPr>
        <w:pStyle w:val="Standard"/>
        <w:spacing w:line="312" w:lineRule="auto"/>
        <w:rPr>
          <w:rFonts w:ascii="Verdana" w:hAnsi="Verdana" w:cs="Verdana"/>
          <w:sz w:val="20"/>
          <w:szCs w:val="20"/>
        </w:rPr>
      </w:pPr>
    </w:p>
    <w:p w14:paraId="7C8C539F" w14:textId="77777777" w:rsidR="00D53F83" w:rsidRDefault="00D53F83">
      <w:pPr>
        <w:pStyle w:val="Standard"/>
        <w:spacing w:line="312" w:lineRule="auto"/>
        <w:rPr>
          <w:rFonts w:ascii="Verdana" w:hAnsi="Verdana" w:cs="Verdana"/>
          <w:sz w:val="20"/>
          <w:szCs w:val="20"/>
        </w:rPr>
      </w:pPr>
    </w:p>
    <w:p w14:paraId="7C8C53A2" w14:textId="63FDF814" w:rsidR="00D53F83" w:rsidRDefault="00895DF9" w:rsidP="00730C83">
      <w:pPr>
        <w:pStyle w:val="Standard"/>
        <w:spacing w:line="312" w:lineRule="auto"/>
      </w:pPr>
      <w:r>
        <w:rPr>
          <w:rFonts w:ascii="Verdana" w:hAnsi="Verdana" w:cs="Verdana"/>
          <w:sz w:val="20"/>
          <w:szCs w:val="20"/>
        </w:rPr>
        <w:t xml:space="preserve">Data     </w:t>
      </w:r>
      <w:r w:rsidR="00730C83">
        <w:rPr>
          <w:rFonts w:ascii="Verdana" w:hAnsi="Verdana" w:cs="Verdana"/>
          <w:sz w:val="20"/>
          <w:szCs w:val="20"/>
        </w:rPr>
        <w:tab/>
      </w:r>
      <w:r w:rsidR="00730C83">
        <w:rPr>
          <w:rFonts w:ascii="Verdana" w:hAnsi="Verdana" w:cs="Verdana"/>
          <w:sz w:val="20"/>
          <w:szCs w:val="20"/>
        </w:rPr>
        <w:tab/>
      </w:r>
      <w:r w:rsidR="00730C83">
        <w:rPr>
          <w:rFonts w:ascii="Verdana" w:hAnsi="Verdana" w:cs="Verdana"/>
          <w:sz w:val="20"/>
          <w:szCs w:val="20"/>
        </w:rPr>
        <w:tab/>
      </w:r>
      <w:r>
        <w:rPr>
          <w:rFonts w:ascii="Verdana" w:eastAsia="Verdana" w:hAnsi="Verdana" w:cs="Verdana"/>
          <w:sz w:val="20"/>
          <w:szCs w:val="20"/>
        </w:rPr>
        <w:t xml:space="preserve">                                         </w:t>
      </w:r>
      <w:r>
        <w:rPr>
          <w:rFonts w:ascii="Verdana" w:hAnsi="Verdana" w:cs="Verdana"/>
          <w:sz w:val="20"/>
          <w:szCs w:val="20"/>
        </w:rPr>
        <w:t>Timbro e/firma del sottoscrivente</w:t>
      </w:r>
    </w:p>
    <w:p w14:paraId="7C8C53A3" w14:textId="77777777" w:rsidR="00D53F83" w:rsidRDefault="00895DF9">
      <w:pPr>
        <w:pStyle w:val="Standard"/>
        <w:spacing w:line="312" w:lineRule="auto"/>
        <w:rPr>
          <w:rFonts w:ascii="Verdana" w:eastAsia="Verdana" w:hAnsi="Verdana" w:cs="Verdana"/>
          <w:sz w:val="20"/>
          <w:szCs w:val="20"/>
        </w:rPr>
      </w:pPr>
      <w:r>
        <w:rPr>
          <w:rFonts w:ascii="Verdana" w:eastAsia="Verdana" w:hAnsi="Verdana" w:cs="Verdana"/>
          <w:sz w:val="20"/>
          <w:szCs w:val="20"/>
        </w:rPr>
        <w:t xml:space="preserve"> </w:t>
      </w:r>
    </w:p>
    <w:p w14:paraId="7C8C53A4" w14:textId="77777777" w:rsidR="00D53F83" w:rsidRDefault="00D53F83">
      <w:pPr>
        <w:pStyle w:val="Standard"/>
        <w:spacing w:line="312" w:lineRule="auto"/>
        <w:rPr>
          <w:rFonts w:ascii="Verdana" w:hAnsi="Verdana" w:cs="Verdana"/>
          <w:sz w:val="20"/>
          <w:szCs w:val="20"/>
        </w:rPr>
      </w:pPr>
    </w:p>
    <w:p w14:paraId="7C8C53A5" w14:textId="77777777" w:rsidR="00D53F83" w:rsidRDefault="00D53F83">
      <w:pPr>
        <w:pStyle w:val="Standard"/>
        <w:spacing w:line="312" w:lineRule="auto"/>
        <w:rPr>
          <w:rFonts w:ascii="Verdana" w:hAnsi="Verdana" w:cs="Verdana"/>
          <w:sz w:val="20"/>
          <w:szCs w:val="20"/>
        </w:rPr>
      </w:pPr>
    </w:p>
    <w:p w14:paraId="7C8C53A6" w14:textId="77777777" w:rsidR="00D53F83" w:rsidRDefault="00D53F83">
      <w:pPr>
        <w:pStyle w:val="Standard"/>
        <w:spacing w:line="312" w:lineRule="auto"/>
        <w:rPr>
          <w:rFonts w:ascii="Verdana" w:hAnsi="Verdana" w:cs="Verdana"/>
          <w:sz w:val="20"/>
          <w:szCs w:val="20"/>
        </w:rPr>
      </w:pPr>
    </w:p>
    <w:p w14:paraId="7C8C53A7" w14:textId="77777777" w:rsidR="00D53F83" w:rsidRDefault="00D53F83">
      <w:pPr>
        <w:pStyle w:val="Standard"/>
        <w:spacing w:line="312" w:lineRule="auto"/>
        <w:rPr>
          <w:rFonts w:ascii="Verdana" w:hAnsi="Verdana" w:cs="Verdana"/>
          <w:sz w:val="20"/>
          <w:szCs w:val="20"/>
        </w:rPr>
      </w:pPr>
    </w:p>
    <w:p w14:paraId="7C8C53A8" w14:textId="77777777" w:rsidR="00D53F83" w:rsidRDefault="00D53F83">
      <w:pPr>
        <w:pStyle w:val="Standard"/>
        <w:spacing w:line="312" w:lineRule="auto"/>
        <w:rPr>
          <w:rFonts w:ascii="Verdana" w:hAnsi="Verdana" w:cs="Verdana"/>
          <w:sz w:val="20"/>
          <w:szCs w:val="20"/>
        </w:rPr>
      </w:pPr>
    </w:p>
    <w:p w14:paraId="7C8C53A9" w14:textId="77777777" w:rsidR="00D53F83" w:rsidRDefault="00D53F83">
      <w:pPr>
        <w:pStyle w:val="Standard"/>
        <w:spacing w:line="312" w:lineRule="auto"/>
        <w:rPr>
          <w:rFonts w:ascii="Verdana" w:hAnsi="Verdana" w:cs="Verdana"/>
          <w:sz w:val="20"/>
          <w:szCs w:val="20"/>
        </w:rPr>
      </w:pPr>
    </w:p>
    <w:p w14:paraId="7C8C53AA" w14:textId="77777777" w:rsidR="00D53F83" w:rsidRDefault="00D53F83">
      <w:pPr>
        <w:pStyle w:val="Standard"/>
        <w:spacing w:line="312" w:lineRule="auto"/>
        <w:rPr>
          <w:rFonts w:ascii="Calibri" w:hAnsi="Calibri" w:cs="Calibri"/>
          <w:sz w:val="22"/>
          <w:szCs w:val="22"/>
        </w:rPr>
      </w:pPr>
    </w:p>
    <w:p w14:paraId="7C8C53AB" w14:textId="77777777" w:rsidR="00D53F83" w:rsidRDefault="00D53F83">
      <w:pPr>
        <w:pStyle w:val="Standard"/>
        <w:spacing w:line="312" w:lineRule="auto"/>
        <w:rPr>
          <w:rFonts w:ascii="Calibri" w:hAnsi="Calibri" w:cs="Calibri"/>
          <w:sz w:val="22"/>
          <w:szCs w:val="22"/>
        </w:rPr>
      </w:pPr>
    </w:p>
    <w:p w14:paraId="7C8C53AC" w14:textId="77777777" w:rsidR="00D53F83" w:rsidRDefault="00D53F83">
      <w:pPr>
        <w:pStyle w:val="Standard"/>
        <w:spacing w:line="312" w:lineRule="auto"/>
        <w:rPr>
          <w:rFonts w:ascii="Calibri" w:hAnsi="Calibri" w:cs="Calibri"/>
          <w:sz w:val="22"/>
          <w:szCs w:val="22"/>
        </w:rPr>
      </w:pPr>
    </w:p>
    <w:p w14:paraId="7C8C53AD" w14:textId="77777777" w:rsidR="00D53F83" w:rsidRDefault="00895DF9">
      <w:pPr>
        <w:pStyle w:val="Standard"/>
        <w:tabs>
          <w:tab w:val="right" w:pos="10179"/>
        </w:tabs>
        <w:spacing w:line="312" w:lineRule="auto"/>
        <w:ind w:left="540" w:right="386"/>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7C8C53AE" w14:textId="77777777" w:rsidR="00D53F83" w:rsidRDefault="00D53F83">
      <w:pPr>
        <w:pStyle w:val="Standard"/>
        <w:tabs>
          <w:tab w:val="left" w:pos="851"/>
        </w:tabs>
        <w:spacing w:line="312" w:lineRule="auto"/>
        <w:rPr>
          <w:rFonts w:ascii="Calibri" w:hAnsi="Calibri" w:cs="Calibri"/>
          <w:sz w:val="22"/>
          <w:szCs w:val="22"/>
        </w:rPr>
      </w:pPr>
    </w:p>
    <w:sectPr w:rsidR="00D53F83">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C535E" w14:textId="77777777" w:rsidR="00895DF9" w:rsidRDefault="00895DF9">
      <w:r>
        <w:separator/>
      </w:r>
    </w:p>
  </w:endnote>
  <w:endnote w:type="continuationSeparator" w:id="0">
    <w:p w14:paraId="7C8C5360" w14:textId="77777777" w:rsidR="00895DF9" w:rsidRDefault="00895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Mangal">
    <w:charset w:val="00"/>
    <w:family w:val="roman"/>
    <w:pitch w:val="variable"/>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Vedana">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verdana, sans-serif">
    <w:altName w:val="Verdana"/>
    <w:charset w:val="00"/>
    <w:family w:val="auto"/>
    <w:pitch w:val="default"/>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C535A" w14:textId="77777777" w:rsidR="00895DF9" w:rsidRDefault="00895DF9">
      <w:r>
        <w:rPr>
          <w:color w:val="000000"/>
        </w:rPr>
        <w:separator/>
      </w:r>
    </w:p>
  </w:footnote>
  <w:footnote w:type="continuationSeparator" w:id="0">
    <w:p w14:paraId="7C8C535C" w14:textId="77777777" w:rsidR="00895DF9" w:rsidRDefault="00895D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F83"/>
    <w:rsid w:val="00272A5C"/>
    <w:rsid w:val="002D28F4"/>
    <w:rsid w:val="003236EB"/>
    <w:rsid w:val="003A4870"/>
    <w:rsid w:val="003D15FD"/>
    <w:rsid w:val="003E188E"/>
    <w:rsid w:val="004550CC"/>
    <w:rsid w:val="005236EA"/>
    <w:rsid w:val="005D24B5"/>
    <w:rsid w:val="00730C83"/>
    <w:rsid w:val="00794734"/>
    <w:rsid w:val="007E714F"/>
    <w:rsid w:val="00801AC3"/>
    <w:rsid w:val="00862B17"/>
    <w:rsid w:val="00895DF9"/>
    <w:rsid w:val="00B83331"/>
    <w:rsid w:val="00B83C21"/>
    <w:rsid w:val="00C850D8"/>
    <w:rsid w:val="00CE590E"/>
    <w:rsid w:val="00D45FCB"/>
    <w:rsid w:val="00D53F83"/>
    <w:rsid w:val="00D80214"/>
    <w:rsid w:val="00F171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C535A"/>
  <w15:docId w15:val="{B00EA89D-262D-40B5-9A4E-45813CED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rFonts w:ascii="Times New Roman" w:eastAsia="Times New Roman" w:hAnsi="Times New Roman" w:cs="Times New Roman"/>
      <w:lang w:bidi="ar-SA"/>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88" w:lineRule="auto"/>
    </w:pPr>
  </w:style>
  <w:style w:type="paragraph" w:styleId="Elenco">
    <w:name w:val="List"/>
    <w:basedOn w:val="Textbody"/>
    <w:rPr>
      <w:rFonts w:cs="Mangal, Mangal"/>
    </w:rPr>
  </w:style>
  <w:style w:type="paragraph" w:styleId="Didascalia">
    <w:name w:val="caption"/>
    <w:basedOn w:val="Standard"/>
    <w:pPr>
      <w:suppressLineNumbers/>
      <w:spacing w:before="120" w:after="120"/>
    </w:pPr>
    <w:rPr>
      <w:rFonts w:cs="Mangal, Mangal"/>
      <w:i/>
      <w:iCs/>
    </w:rPr>
  </w:style>
  <w:style w:type="paragraph" w:customStyle="1" w:styleId="Index">
    <w:name w:val="Index"/>
    <w:basedOn w:val="Standard"/>
    <w:pPr>
      <w:suppressLineNumbers/>
    </w:pPr>
    <w:rPr>
      <w:rFonts w:cs="Mangal, Mangal"/>
    </w:rPr>
  </w:style>
  <w:style w:type="paragraph" w:customStyle="1" w:styleId="Titolo2">
    <w:name w:val="Titolo2"/>
    <w:basedOn w:val="Standard"/>
    <w:next w:val="Textbody"/>
    <w:pPr>
      <w:keepNext/>
      <w:spacing w:before="240" w:after="120"/>
    </w:pPr>
    <w:rPr>
      <w:rFonts w:ascii="Liberation Sans" w:eastAsia="Microsoft YaHei" w:hAnsi="Liberation Sans" w:cs="Mangal, Mangal"/>
      <w:sz w:val="28"/>
      <w:szCs w:val="28"/>
    </w:rPr>
  </w:style>
  <w:style w:type="paragraph" w:customStyle="1" w:styleId="Titolo1">
    <w:name w:val="Titolo1"/>
    <w:basedOn w:val="Standard"/>
    <w:next w:val="Textbody"/>
    <w:pPr>
      <w:keepNext/>
      <w:spacing w:before="240" w:after="120"/>
    </w:pPr>
    <w:rPr>
      <w:rFonts w:ascii="Liberation Sans" w:eastAsia="Microsoft YaHei" w:hAnsi="Liberation Sans" w:cs="Mangal, Mangal"/>
      <w:sz w:val="28"/>
      <w:szCs w:val="28"/>
    </w:rPr>
  </w:style>
  <w:style w:type="paragraph" w:customStyle="1" w:styleId="Rientrocorpodeltesto31">
    <w:name w:val="Rientro corpo del testo 31"/>
    <w:basedOn w:val="Standard"/>
    <w:pPr>
      <w:tabs>
        <w:tab w:val="left" w:pos="2552"/>
        <w:tab w:val="left" w:pos="3261"/>
      </w:tabs>
      <w:ind w:left="1276" w:hanging="1276"/>
      <w:jc w:val="both"/>
    </w:pPr>
    <w:rPr>
      <w:b/>
      <w:bCs/>
    </w:rPr>
  </w:style>
  <w:style w:type="paragraph" w:customStyle="1" w:styleId="Testopredefinito">
    <w:name w:val="Testo predefinito"/>
    <w:basedOn w:val="Standard"/>
    <w:rPr>
      <w:szCs w:val="20"/>
    </w:rPr>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Standard"/>
    <w:pPr>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2">
    <w:name w:val="Car. predefinito paragrafo2"/>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Carpredefinitoparagrafo1">
    <w:name w:val="Car. predefinito paragrafo1"/>
  </w:style>
  <w:style w:type="character" w:customStyle="1" w:styleId="marinafumagalli">
    <w:name w:val="marina.fumagalli"/>
    <w:rPr>
      <w:rFonts w:ascii="Arial" w:eastAsia="Arial" w:hAnsi="Arial" w:cs="Arial"/>
      <w:b w:val="0"/>
      <w:bCs w:val="0"/>
      <w:i w:val="0"/>
      <w:iCs w:val="0"/>
      <w:strike w:val="0"/>
      <w:dstrike w:val="0"/>
      <w:color w:val="000000"/>
      <w:sz w:val="20"/>
      <w:szCs w:val="20"/>
      <w:u w:val="none"/>
    </w:rPr>
  </w:style>
  <w:style w:type="paragraph" w:styleId="Intestazione">
    <w:name w:val="header"/>
    <w:basedOn w:val="Normale"/>
    <w:link w:val="IntestazioneCarattere"/>
    <w:uiPriority w:val="99"/>
    <w:unhideWhenUsed/>
    <w:rsid w:val="00C850D8"/>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C850D8"/>
    <w:rPr>
      <w:rFonts w:cs="Mangal"/>
      <w:szCs w:val="21"/>
    </w:rPr>
  </w:style>
  <w:style w:type="paragraph" w:styleId="Titolo">
    <w:name w:val="Title"/>
    <w:basedOn w:val="Normale"/>
    <w:next w:val="Normale"/>
    <w:link w:val="TitoloCarattere"/>
    <w:uiPriority w:val="10"/>
    <w:qFormat/>
    <w:rsid w:val="003D15FD"/>
    <w:pPr>
      <w:widowControl/>
      <w:suppressAutoHyphens w:val="0"/>
      <w:autoSpaceDN/>
      <w:spacing w:after="80"/>
      <w:contextualSpacing/>
      <w:textAlignment w:val="auto"/>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oloCarattere">
    <w:name w:val="Titolo Carattere"/>
    <w:basedOn w:val="Carpredefinitoparagrafo"/>
    <w:link w:val="Titolo"/>
    <w:uiPriority w:val="10"/>
    <w:rsid w:val="003D15FD"/>
    <w:rPr>
      <w:rFonts w:asciiTheme="majorHAnsi" w:eastAsiaTheme="majorEastAsia" w:hAnsiTheme="majorHAnsi" w:cstheme="majorBidi"/>
      <w:spacing w:val="-10"/>
      <w:kern w:val="28"/>
      <w:sz w:val="56"/>
      <w:szCs w:val="56"/>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479d5a-3bc2-4ade-b6ea-a72977c847b7" xsi:nil="true"/>
    <lcf76f155ced4ddcb4097134ff3c332f xmlns="ffd2d676-bb21-4d5b-a467-da8f4ed6d5a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1F4916F6398344E8278151005EAD9EE" ma:contentTypeVersion="11" ma:contentTypeDescription="Creare un nuovo documento." ma:contentTypeScope="" ma:versionID="0fc29951d26a0dbf018822dd98ec6c10">
  <xsd:schema xmlns:xsd="http://www.w3.org/2001/XMLSchema" xmlns:xs="http://www.w3.org/2001/XMLSchema" xmlns:p="http://schemas.microsoft.com/office/2006/metadata/properties" xmlns:ns2="ffd2d676-bb21-4d5b-a467-da8f4ed6d5ab" xmlns:ns3="56479d5a-3bc2-4ade-b6ea-a72977c847b7" targetNamespace="http://schemas.microsoft.com/office/2006/metadata/properties" ma:root="true" ma:fieldsID="f276f6f9418dbbbbe6712a31baa6c4c6" ns2:_="" ns3:_="">
    <xsd:import namespace="ffd2d676-bb21-4d5b-a467-da8f4ed6d5ab"/>
    <xsd:import namespace="56479d5a-3bc2-4ade-b6ea-a72977c847b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d2d676-bb21-4d5b-a467-da8f4ed6d5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6ffcc0a0-6763-43d4-95be-0dbb814192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479d5a-3bc2-4ade-b6ea-a72977c847b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edb6d98-c4fd-4248-a701-f672c4452b01}" ma:internalName="TaxCatchAll" ma:showField="CatchAllData" ma:web="56479d5a-3bc2-4ade-b6ea-a72977c847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BDD460-86A7-4B40-9690-5CF8F874B255}">
  <ds:schemaRefs>
    <ds:schemaRef ds:uri="http://schemas.microsoft.com/office/2006/metadata/properties"/>
    <ds:schemaRef ds:uri="http://schemas.microsoft.com/office/infopath/2007/PartnerControls"/>
    <ds:schemaRef ds:uri="56479d5a-3bc2-4ade-b6ea-a72977c847b7"/>
    <ds:schemaRef ds:uri="ffd2d676-bb21-4d5b-a467-da8f4ed6d5ab"/>
  </ds:schemaRefs>
</ds:datastoreItem>
</file>

<file path=customXml/itemProps2.xml><?xml version="1.0" encoding="utf-8"?>
<ds:datastoreItem xmlns:ds="http://schemas.openxmlformats.org/officeDocument/2006/customXml" ds:itemID="{B6CE2DB8-640A-4013-A338-939FBC20002A}">
  <ds:schemaRefs>
    <ds:schemaRef ds:uri="http://schemas.microsoft.com/sharepoint/v3/contenttype/forms"/>
  </ds:schemaRefs>
</ds:datastoreItem>
</file>

<file path=customXml/itemProps3.xml><?xml version="1.0" encoding="utf-8"?>
<ds:datastoreItem xmlns:ds="http://schemas.openxmlformats.org/officeDocument/2006/customXml" ds:itemID="{4C4D1E08-9550-47F7-80FE-42ABE2CE9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d2d676-bb21-4d5b-a467-da8f4ed6d5ab"/>
    <ds:schemaRef ds:uri="56479d5a-3bc2-4ade-b6ea-a72977c847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421</Words>
  <Characters>2404</Characters>
  <Application>Microsoft Office Word</Application>
  <DocSecurity>0</DocSecurity>
  <Lines>20</Lines>
  <Paragraphs>5</Paragraphs>
  <ScaleCrop>false</ScaleCrop>
  <Company>Comune di Desio</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Motta</dc:creator>
  <cp:keywords/>
  <cp:lastModifiedBy>Marina Petrelli</cp:lastModifiedBy>
  <cp:revision>17</cp:revision>
  <dcterms:created xsi:type="dcterms:W3CDTF">2025-09-03T12:23:00Z</dcterms:created>
  <dcterms:modified xsi:type="dcterms:W3CDTF">2025-09-22T10:29:00Z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0x01010071F4916F6398344E8278151005EAD9EE</vt:lpwstr>
  </property>
  <property fmtid="{D5CDD505-2E9C-101B-9397-08002B2CF9AE}" pid="3" name="MediaServiceImageTags">
    <vt:lpwstr/>
  </property>
</Properties>
</file>